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C2D220" w14:textId="77777777" w:rsidR="00E50434" w:rsidRDefault="00DF0312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3C03E6EC" w14:textId="77777777" w:rsidR="00E50434" w:rsidRDefault="00DF0312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7CBEC8A4" w14:textId="7619FCEF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Course and Year: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8056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>-2</w:t>
      </w:r>
      <w:r w:rsidR="00F8056E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3E2444C6" w14:textId="77777777" w:rsidR="00E50434" w:rsidRDefault="00E50434">
      <w:pPr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6F29E3" w14:textId="67F03011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Semester:</w:t>
      </w:r>
      <w:r w:rsidR="00795A9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14DF2" w:rsidRPr="00814DF2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 xml:space="preserve"> Semester</w:t>
      </w:r>
    </w:p>
    <w:p w14:paraId="13A6A7A9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7AA8BA" w14:textId="34F50C73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Taught :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 xml:space="preserve"> Share</w:t>
      </w:r>
      <w:r w:rsidR="00BA3BD1">
        <w:rPr>
          <w:rFonts w:ascii="Times New Roman" w:eastAsia="Times New Roman" w:hAnsi="Times New Roman" w:cs="Times New Roman"/>
          <w:b/>
          <w:sz w:val="24"/>
          <w:szCs w:val="24"/>
        </w:rPr>
        <w:t>d</w:t>
      </w:r>
    </w:p>
    <w:p w14:paraId="2BA7D976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4E614D" w14:textId="1F7FF377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 w:rsidR="00795A96">
        <w:rPr>
          <w:rFonts w:ascii="Times New Roman" w:eastAsia="Times New Roman" w:hAnsi="Times New Roman" w:cs="Times New Roman"/>
          <w:b/>
          <w:sz w:val="24"/>
          <w:szCs w:val="24"/>
        </w:rPr>
        <w:t xml:space="preserve"> Health  Psychology </w:t>
      </w:r>
    </w:p>
    <w:p w14:paraId="16F7B439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C99BBD" w14:textId="77777777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Faculty:</w:t>
      </w:r>
      <w:r w:rsidR="00814DF2">
        <w:rPr>
          <w:rFonts w:ascii="Times New Roman" w:eastAsia="Times New Roman" w:hAnsi="Times New Roman" w:cs="Times New Roman"/>
          <w:b/>
          <w:sz w:val="24"/>
          <w:szCs w:val="24"/>
        </w:rPr>
        <w:t xml:space="preserve"> Garima </w:t>
      </w:r>
    </w:p>
    <w:p w14:paraId="4C6881DE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4B042D" w14:textId="69F6C23B" w:rsidR="00E50434" w:rsidRDefault="00DF0312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:2</w:t>
      </w:r>
    </w:p>
    <w:p w14:paraId="38EC2D15" w14:textId="77777777" w:rsidR="00E50434" w:rsidRDefault="00DF0312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578A4656" w14:textId="77777777" w:rsidR="00E50434" w:rsidRDefault="00DF0312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728F76D" wp14:editId="69A8C86B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0" cy="5577205"/>
                <wp:effectExtent l="0" t="0" r="19050" b="44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19050" cy="55816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0B1D9714" wp14:editId="09398474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0" cy="5577205"/>
                <wp:effectExtent l="0" t="0" r="19050" b="444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19050" cy="55816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7E9B13BA" wp14:editId="1E50D29D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l="0" t="6350" r="0" b="63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B9248F" w14:textId="77777777" w:rsidR="00814DF2" w:rsidRDefault="00DF031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</w:p>
    <w:p w14:paraId="3864B412" w14:textId="77777777" w:rsidR="00795A96" w:rsidRPr="00196F08" w:rsidRDefault="00814DF2" w:rsidP="00814DF2">
      <w:pPr>
        <w:rPr>
          <w:b/>
          <w:bCs/>
        </w:rPr>
      </w:pPr>
      <w:r w:rsidRPr="00196F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95A96" w:rsidRPr="00196F08">
        <w:rPr>
          <w:b/>
          <w:bCs/>
        </w:rPr>
        <w:t xml:space="preserve">UNIT 3 </w:t>
      </w:r>
    </w:p>
    <w:p w14:paraId="0F92B792" w14:textId="77777777" w:rsidR="00BA3BD1" w:rsidRDefault="00795A96" w:rsidP="00814DF2">
      <w:r>
        <w:t xml:space="preserve">Health Enhancing </w:t>
      </w:r>
      <w:r w:rsidR="00196F08">
        <w:t>Behaviour</w:t>
      </w:r>
      <w:r>
        <w:t>: Exercise and yoga, nutrition, sleep. Pain (meaning, measurement and management).</w:t>
      </w:r>
    </w:p>
    <w:p w14:paraId="48CC7F05" w14:textId="77777777" w:rsidR="00BA3BD1" w:rsidRPr="00BA3BD1" w:rsidRDefault="00BA3BD1" w:rsidP="00814DF2">
      <w:pPr>
        <w:rPr>
          <w:b/>
          <w:bCs/>
        </w:rPr>
      </w:pPr>
      <w:r w:rsidRPr="00BA3BD1">
        <w:rPr>
          <w:b/>
          <w:bCs/>
        </w:rPr>
        <w:t xml:space="preserve"> Reference</w:t>
      </w:r>
    </w:p>
    <w:p w14:paraId="087BD5DE" w14:textId="1DE4E5D8" w:rsidR="00F54D89" w:rsidRPr="00380F42" w:rsidRDefault="00BA3BD1" w:rsidP="00814DF2">
      <w:pPr>
        <w:rPr>
          <w:rFonts w:ascii="Times New Roman" w:eastAsia="Times New Roman" w:hAnsi="Times New Roman" w:cs="Times New Roman"/>
          <w:sz w:val="24"/>
          <w:szCs w:val="24"/>
        </w:rPr>
      </w:pPr>
      <w:r>
        <w:t>Taylor, S.E. (2006). Health psychology, 6th Edition. New Delhi: Tata McGraw Hill.(Unit 2: Chapter 3; Unit 3: Chapters 4 and 10).</w:t>
      </w:r>
      <w:r w:rsidR="00795A96">
        <w:t xml:space="preserve"> </w:t>
      </w:r>
    </w:p>
    <w:p w14:paraId="40FEAFBA" w14:textId="36858E4D" w:rsidR="00814DF2" w:rsidRDefault="00814DF2" w:rsidP="00814D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-</w:t>
      </w:r>
      <w:r w:rsidR="00795A96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0241EF4A" w14:textId="6831BBFB" w:rsidR="00196F08" w:rsidRDefault="00795A96" w:rsidP="00795A96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Health and Well-being: Positive emotions, happiness, Subjective well-being; Resilience (definition, sources in childhood and youth)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14:paraId="57056BDE" w14:textId="5E56AAB7" w:rsidR="00BA3BD1" w:rsidRPr="00F8056E" w:rsidRDefault="00BA3BD1" w:rsidP="00795A96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056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References </w:t>
      </w:r>
    </w:p>
    <w:p w14:paraId="4C2FE7E5" w14:textId="5F19073E" w:rsidR="00F54D89" w:rsidRPr="00BA3BD1" w:rsidRDefault="00F54D89" w:rsidP="00795A96">
      <w:pPr>
        <w:rPr>
          <w:rFonts w:ascii="Times New Roman" w:eastAsia="Times New Roman" w:hAnsi="Times New Roman" w:cs="Times New Roman"/>
          <w:sz w:val="24"/>
          <w:szCs w:val="24"/>
        </w:rPr>
      </w:pPr>
      <w:r w:rsidRPr="00BA3BD1">
        <w:t xml:space="preserve">Snyder, C.R., Lopez S. J., &amp;Pedrotti, J. T. (2011). Positive </w:t>
      </w:r>
      <w:proofErr w:type="spellStart"/>
      <w:r w:rsidRPr="00BA3BD1">
        <w:t>psychology:The</w:t>
      </w:r>
      <w:proofErr w:type="spellEnd"/>
      <w:r w:rsidRPr="00BA3BD1">
        <w:t xml:space="preserve"> scientific and practical explorations of human strengths. New </w:t>
      </w:r>
      <w:proofErr w:type="spellStart"/>
      <w:r w:rsidRPr="00BA3BD1">
        <w:t>Delhi:Sage</w:t>
      </w:r>
      <w:proofErr w:type="spellEnd"/>
      <w:r w:rsidRPr="00BA3BD1">
        <w:t>. (Unit 4: Chapter 5).</w:t>
      </w:r>
    </w:p>
    <w:p w14:paraId="10330550" w14:textId="77777777" w:rsidR="00795A96" w:rsidRPr="00BA3BD1" w:rsidRDefault="00795A96" w:rsidP="00795A9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40D18B" w14:textId="7FC7D495" w:rsidR="00F54D89" w:rsidRPr="00BA3BD1" w:rsidRDefault="00BA3B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BAF077C" w14:textId="77777777" w:rsidR="00BA3BD1" w:rsidRPr="00BA3BD1" w:rsidRDefault="00BA3BD1">
      <w:pPr>
        <w:rPr>
          <w:b/>
          <w:bCs/>
        </w:rPr>
      </w:pPr>
      <w:r w:rsidRPr="00BA3BD1">
        <w:rPr>
          <w:b/>
          <w:bCs/>
        </w:rPr>
        <w:t xml:space="preserve"> Additional  Reading</w:t>
      </w:r>
    </w:p>
    <w:p w14:paraId="519C5CDF" w14:textId="77777777" w:rsidR="00BA3BD1" w:rsidRDefault="00795A96">
      <w:r>
        <w:t xml:space="preserve"> </w:t>
      </w:r>
      <w:proofErr w:type="spellStart"/>
      <w:r>
        <w:t>Dimatteo</w:t>
      </w:r>
      <w:proofErr w:type="spellEnd"/>
      <w:r>
        <w:t xml:space="preserve">, M. R., &amp; Martin L. R. (2011).Health psychology. India: Dorling Kindersley. (Unit 1: Chapter 1; Unit 2: Chapter 6). Snyder, C.R., Lopez S. J., &amp;Pedrotti, J. T. (2011). Positive </w:t>
      </w:r>
      <w:proofErr w:type="spellStart"/>
      <w:r>
        <w:t>psychology:The</w:t>
      </w:r>
      <w:proofErr w:type="spellEnd"/>
      <w:r>
        <w:t xml:space="preserve"> scientific and practical explorations of human strengths. New </w:t>
      </w:r>
      <w:proofErr w:type="spellStart"/>
      <w:r>
        <w:t>Delhi:Sage</w:t>
      </w:r>
      <w:proofErr w:type="spellEnd"/>
      <w:r>
        <w:t>. (Unit 4: Chapter 5). Taylor, S.E. (2006).</w:t>
      </w:r>
    </w:p>
    <w:p w14:paraId="5C305873" w14:textId="3E14C3F4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1DAC973F" wp14:editId="013306EF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l="0" t="6350" r="0" b="63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1D9DB766" wp14:editId="46917CDA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6350" r="0" b="63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1317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BA3BD1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lasses required to complete the unit (approx.):</w:t>
      </w:r>
    </w:p>
    <w:p w14:paraId="45BE2CB6" w14:textId="77777777" w:rsidR="00E50434" w:rsidRDefault="00E5043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C62267" w14:textId="77777777" w:rsidR="00E50434" w:rsidRDefault="00E50434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228C8D" w14:textId="243816A1" w:rsidR="00E50434" w:rsidRDefault="00DF0312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r w:rsidR="00AB7AC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No of Classes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AB7AC2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2776F3D6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7520E7" w14:textId="2981B903" w:rsidR="00E50434" w:rsidRDefault="00F8056E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="00DF0312">
        <w:rPr>
          <w:rFonts w:ascii="Times New Roman" w:eastAsia="Times New Roman" w:hAnsi="Times New Roman" w:cs="Times New Roman"/>
          <w:b/>
          <w:sz w:val="24"/>
          <w:szCs w:val="24"/>
        </w:rPr>
        <w:t xml:space="preserve"> II: No of Classes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>-6</w:t>
      </w:r>
    </w:p>
    <w:p w14:paraId="3D7BEE52" w14:textId="77777777" w:rsidR="00E50434" w:rsidRDefault="00E50434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70B0A9" w14:textId="77777777" w:rsidR="00E50434" w:rsidRDefault="00E50434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360243" w14:textId="77777777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PPT , Interactive  session  etc </w:t>
      </w:r>
    </w:p>
    <w:p w14:paraId="78018706" w14:textId="77777777" w:rsidR="00E50434" w:rsidRDefault="00E5043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A5E458" w14:textId="77777777" w:rsidR="00E50434" w:rsidRDefault="00E50434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35E4DB" w14:textId="77777777" w:rsidR="00E50434" w:rsidRDefault="00DF0312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hidden="0" allowOverlap="1" wp14:anchorId="566F9065" wp14:editId="11036915">
                <wp:simplePos x="0" y="0"/>
                <wp:positionH relativeFrom="column">
                  <wp:posOffset>-71753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6350" r="0" b="63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90805</wp:posOffset>
                </wp:positionV>
                <wp:extent cx="6313170" cy="1270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9953C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481296" w14:textId="77777777" w:rsidR="00E50434" w:rsidRDefault="00E50434">
      <w:pPr>
        <w:spacing w:line="29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FDBA37" w14:textId="77777777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30j0zll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hidden="0" allowOverlap="1" wp14:anchorId="4AE2FDCE" wp14:editId="012FA40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19050" cy="100965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09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DDB2E3" w14:textId="77777777" w:rsidR="00E50434" w:rsidRDefault="00DF0312">
      <w:pPr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hidden="0" allowOverlap="1" wp14:anchorId="1BB35783" wp14:editId="4A310951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0" cy="1003935"/>
                <wp:effectExtent l="0" t="0" r="19050" b="571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19050" cy="100965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09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247F4F" w14:textId="77777777" w:rsidR="00E50434" w:rsidRDefault="00E50434">
      <w:pPr>
        <w:spacing w:line="221" w:lineRule="auto"/>
        <w:rPr>
          <w:rFonts w:ascii="Times New Roman" w:eastAsia="Times New Roman" w:hAnsi="Times New Roman" w:cs="Times New Roman"/>
        </w:rPr>
      </w:pPr>
    </w:p>
    <w:p w14:paraId="7E34F986" w14:textId="73BDCC9E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3BD1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A00DC1" w:rsidRPr="00A00DC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0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3BD1">
        <w:rPr>
          <w:rFonts w:ascii="Times New Roman" w:eastAsia="Times New Roman" w:hAnsi="Times New Roman" w:cs="Times New Roman"/>
          <w:b/>
          <w:sz w:val="24"/>
          <w:szCs w:val="24"/>
        </w:rPr>
        <w:t xml:space="preserve"> February</w:t>
      </w:r>
      <w:r w:rsidR="00F8056E">
        <w:rPr>
          <w:rFonts w:ascii="Times New Roman" w:eastAsia="Times New Roman" w:hAnsi="Times New Roman" w:cs="Times New Roman"/>
          <w:b/>
          <w:sz w:val="24"/>
          <w:szCs w:val="24"/>
        </w:rPr>
        <w:t xml:space="preserve">  and   20</w:t>
      </w:r>
      <w:r w:rsidR="00F8056E" w:rsidRPr="00F8056E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F8056E">
        <w:rPr>
          <w:rFonts w:ascii="Times New Roman" w:eastAsia="Times New Roman" w:hAnsi="Times New Roman" w:cs="Times New Roman"/>
          <w:b/>
          <w:sz w:val="24"/>
          <w:szCs w:val="24"/>
        </w:rPr>
        <w:t xml:space="preserve">  March  2023</w:t>
      </w:r>
    </w:p>
    <w:p w14:paraId="5155853C" w14:textId="77777777" w:rsidR="00E50434" w:rsidRDefault="00E50434">
      <w:pPr>
        <w:spacing w:line="241" w:lineRule="auto"/>
        <w:rPr>
          <w:rFonts w:ascii="Times New Roman" w:eastAsia="Times New Roman" w:hAnsi="Times New Roman" w:cs="Times New Roman"/>
        </w:rPr>
      </w:pPr>
    </w:p>
    <w:p w14:paraId="58E53CDE" w14:textId="79FAFFE0" w:rsidR="00E50434" w:rsidRDefault="00DF03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 xml:space="preserve"> Deep understanding of concepts</w:t>
      </w:r>
      <w:r w:rsidR="00A678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0DC1">
        <w:rPr>
          <w:rFonts w:ascii="Times New Roman" w:eastAsia="Times New Roman" w:hAnsi="Times New Roman" w:cs="Times New Roman"/>
          <w:b/>
          <w:sz w:val="24"/>
          <w:szCs w:val="24"/>
        </w:rPr>
        <w:t>,presentation, Class participation etc</w:t>
      </w:r>
    </w:p>
    <w:p w14:paraId="6D5CE3F7" w14:textId="77777777" w:rsidR="00E50434" w:rsidRDefault="00A00DC1">
      <w:pPr>
        <w:spacing w:line="20" w:lineRule="auto"/>
        <w:rPr>
          <w:rFonts w:ascii="Times New Roman" w:eastAsia="Times New Roman" w:hAnsi="Times New Roman" w:cs="Times New Roman"/>
        </w:rPr>
        <w:sectPr w:rsidR="00E5043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2240" w:h="15840"/>
          <w:pgMar w:top="1418" w:right="1440" w:bottom="153" w:left="1440" w:header="0" w:footer="0" w:gutter="0"/>
          <w:pgNumType w:start="1"/>
          <w:cols w:space="720" w:equalWidth="0">
            <w:col w:w="9360"/>
          </w:cols>
        </w:sectPr>
      </w:pPr>
      <w:r>
        <w:rPr>
          <w:rFonts w:ascii="Times New Roman" w:eastAsia="Times New Roman" w:hAnsi="Times New Roman" w:cs="Times New Roman"/>
        </w:rPr>
        <w:t xml:space="preserve"> Deep Understandings </w:t>
      </w:r>
    </w:p>
    <w:p w14:paraId="1FA27A5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73BF59B" w14:textId="77777777" w:rsidR="00E50434" w:rsidRDefault="00DF0312">
      <w:pPr>
        <w:spacing w:line="20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hidden="0" allowOverlap="1" wp14:anchorId="563F4DC4" wp14:editId="5597388F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6350" r="0" b="63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09995" cy="1270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99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4A164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F45428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F166A1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9F0086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87E7B43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74B5CEE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138FB0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202994E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8BFF87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7AAB5E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B1066BC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F4206A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305EBA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52EBF0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D6393C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02965D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F35425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93E33B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253752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6C272C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CB9D758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087146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926673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151B05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5E70F3D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C4066E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DB7DB98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1703AD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98E6E7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831EBE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E340117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C1AB91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83B196B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E4AFFF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E4A049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89DE8BE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CF6B87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00F4ED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651B035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6E1AA0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A43F6E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C62DBA5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779134D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8A4E52A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08F833A2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4E18A3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B8155CC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3BC554D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C53AA5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0BBCD30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FBB79A3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6363BD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9A21725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6A5ECC31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1CC6744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9A2720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7FD0D3F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21F20527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5CBC65C9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4299A7D6" w14:textId="77777777" w:rsidR="00E50434" w:rsidRDefault="00E50434">
      <w:pPr>
        <w:spacing w:line="200" w:lineRule="auto"/>
        <w:rPr>
          <w:rFonts w:ascii="Times New Roman" w:eastAsia="Times New Roman" w:hAnsi="Times New Roman" w:cs="Times New Roman"/>
        </w:rPr>
      </w:pPr>
    </w:p>
    <w:p w14:paraId="1BC89217" w14:textId="77777777" w:rsidR="00E50434" w:rsidRDefault="00E50434">
      <w:pPr>
        <w:spacing w:line="325" w:lineRule="auto"/>
        <w:rPr>
          <w:rFonts w:ascii="Times New Roman" w:eastAsia="Times New Roman" w:hAnsi="Times New Roman" w:cs="Times New Roman"/>
        </w:rPr>
      </w:pPr>
    </w:p>
    <w:p w14:paraId="78992B8F" w14:textId="77777777" w:rsidR="00E50434" w:rsidRDefault="00DF0312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</w:p>
    <w:sectPr w:rsidR="00E50434">
      <w:type w:val="continuous"/>
      <w:pgSz w:w="12240" w:h="15840"/>
      <w:pgMar w:top="1418" w:right="1440" w:bottom="153" w:left="1440" w:header="0" w:footer="0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9B649" w14:textId="77777777" w:rsidR="008876FB" w:rsidRDefault="008876FB">
      <w:r>
        <w:separator/>
      </w:r>
    </w:p>
  </w:endnote>
  <w:endnote w:type="continuationSeparator" w:id="0">
    <w:p w14:paraId="5D3DB47A" w14:textId="77777777" w:rsidR="008876FB" w:rsidRDefault="0088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DA1C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C369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D881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CBAC8" w14:textId="77777777" w:rsidR="008876FB" w:rsidRDefault="008876FB">
      <w:r>
        <w:separator/>
      </w:r>
    </w:p>
  </w:footnote>
  <w:footnote w:type="continuationSeparator" w:id="0">
    <w:p w14:paraId="020CD19F" w14:textId="77777777" w:rsidR="008876FB" w:rsidRDefault="00887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42D1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E232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90D9" w14:textId="77777777" w:rsidR="00E50434" w:rsidRDefault="00E504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73D5"/>
    <w:multiLevelType w:val="multilevel"/>
    <w:tmpl w:val="04A6CCB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B9D0EEF"/>
    <w:multiLevelType w:val="multilevel"/>
    <w:tmpl w:val="30F0C6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719238144">
    <w:abstractNumId w:val="1"/>
  </w:num>
  <w:num w:numId="2" w16cid:durableId="158395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34"/>
    <w:rsid w:val="0002740B"/>
    <w:rsid w:val="00196F08"/>
    <w:rsid w:val="00231029"/>
    <w:rsid w:val="0036038D"/>
    <w:rsid w:val="00380F42"/>
    <w:rsid w:val="003D1C25"/>
    <w:rsid w:val="004E5D4F"/>
    <w:rsid w:val="004F5A01"/>
    <w:rsid w:val="00521B64"/>
    <w:rsid w:val="00795A96"/>
    <w:rsid w:val="00814DF2"/>
    <w:rsid w:val="00843BCD"/>
    <w:rsid w:val="008876FB"/>
    <w:rsid w:val="00890A11"/>
    <w:rsid w:val="00A00DC1"/>
    <w:rsid w:val="00A678CE"/>
    <w:rsid w:val="00AB7AC2"/>
    <w:rsid w:val="00BA3BD1"/>
    <w:rsid w:val="00C3072F"/>
    <w:rsid w:val="00DF0312"/>
    <w:rsid w:val="00E50434"/>
    <w:rsid w:val="00F54D89"/>
    <w:rsid w:val="00F8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611CD"/>
  <w15:docId w15:val="{1AE6F410-B293-4432-A08D-5D66E897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1.png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10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GARIMA SHUKLA</cp:lastModifiedBy>
  <cp:revision>4</cp:revision>
  <dcterms:created xsi:type="dcterms:W3CDTF">2023-01-23T08:38:00Z</dcterms:created>
  <dcterms:modified xsi:type="dcterms:W3CDTF">2023-01-23T11:10:00Z</dcterms:modified>
</cp:coreProperties>
</file>